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FF" w:rsidRPr="001832E5" w:rsidRDefault="00270FFF" w:rsidP="00270FFF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832E5">
        <w:rPr>
          <w:rFonts w:ascii="Times New Roman" w:hAnsi="Times New Roman" w:cs="Times New Roman"/>
          <w:b/>
          <w:color w:val="FF0000"/>
          <w:sz w:val="36"/>
          <w:szCs w:val="36"/>
        </w:rPr>
        <w:t>Правила поведения детей на воде в летний период.</w:t>
      </w:r>
    </w:p>
    <w:p w:rsidR="00270FFF" w:rsidRPr="001832E5" w:rsidRDefault="00270FFF" w:rsidP="00270FFF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832E5">
        <w:rPr>
          <w:rFonts w:ascii="Times New Roman" w:hAnsi="Times New Roman" w:cs="Times New Roman"/>
          <w:b/>
          <w:color w:val="FF0000"/>
          <w:sz w:val="36"/>
          <w:szCs w:val="36"/>
        </w:rPr>
        <w:t>Уважаемые родители!</w:t>
      </w:r>
      <w:bookmarkStart w:id="0" w:name="_GoBack"/>
      <w:bookmarkEnd w:id="0"/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Наступает летний сезон. Отдыхающие устремляются на отдых поближе к воде. Радость пребывания на водоемах может омрачить ваш отдых, если не соблюдать правила поведения на воде: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-убедительная просьба к родителям не отпускать детей на водоемы без присмотра;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купаться и загорать лучше на оборудованном пляже; никогда не купайтесь в незнакомых местах!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не купайтесь в водоёмах, в которых есть ямы и бьют ключи!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не купайтесь в загрязнённых водоёмах!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если вы не умеете плавать, не следует заходить в воду выше пояса;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не разрешайте детям и не устраивайте сами во время купания шумные игры на воде – это опасно! 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находиться в воде рекомендуется не более 10-20 минут, при переохлаждении могут возникнуть судороги;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после купания необходимо насухо вытереть лицо и тело;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нельзя нырять с мостов, пристаней даже в тех местах, где ныряли прошлым летом, так как за год уровень воды изменяется, в воде могут находиться посторонние предметы;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прыгать с берега в незнакомых местах категорически запрещается;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нельзя заплывать за буйки, так они ограничивают акваторию с проверенным дном – там нет водоворотов;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если вы оказались в водовороте, не теряйтесь, наберите побольше воздуха в легкие и погрузитесь на глубину, сделав сильный рывок в сторону, всплывите на поверхность воды;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нельзя заплывать далеко, так как можно не рассчитать своих сил, чтобы вернуться к берегу, что может привести к переутомлению мышц;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если вы почувствовали усталость, не стремитесь как можно быстрее доплыть до берега, «отдохните» на воде лежа на спине;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опасно подныривать друг под друга, хватать за ноги, пугать, сталкивать в воду или заводить на глубину не умеющих плавать;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если вас захватило сильное течение, не стоит пытаться бороться с ним, надо плыть вниз по течению под углом, приближаясь к берегу;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-находясь на солнце, применяйте меры предосторожности от перегрева и теплового удара!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Меры безопасности при купании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1.Купаться лучше утром или вечером, когда солнце греет, но еще нет опасности перегрева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2. Температура воды должна быть не ниже 17-19 градусов, находиться в воде рекомендуется не более 20 минут.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lastRenderedPageBreak/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4. В ходе купания не заплывайте далеко.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5. В водоемах с водорослями надо плыть у поверхности воды.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7. Не разрешайте нырять с мостов, причалов.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8. Нельзя подплывать к лодкам, катерами судам.</w:t>
      </w:r>
    </w:p>
    <w:p w:rsidR="00270FFF" w:rsidRPr="00270FFF" w:rsidRDefault="00270FFF" w:rsidP="0027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0042ED" w:rsidRDefault="000042ED"/>
    <w:sectPr w:rsidR="0000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95"/>
    <w:rsid w:val="000042ED"/>
    <w:rsid w:val="001832E5"/>
    <w:rsid w:val="00270FFF"/>
    <w:rsid w:val="008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FA844-6DAC-4BB9-B914-FB57893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doy29</cp:lastModifiedBy>
  <cp:revision>2</cp:revision>
  <dcterms:created xsi:type="dcterms:W3CDTF">2018-07-11T08:22:00Z</dcterms:created>
  <dcterms:modified xsi:type="dcterms:W3CDTF">2018-07-11T08:22:00Z</dcterms:modified>
</cp:coreProperties>
</file>